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854E3" w14:textId="2FB8BA24" w:rsidR="001819DE" w:rsidRDefault="001819DE" w:rsidP="001819DE">
      <w:pPr>
        <w:pStyle w:val="a3"/>
        <w:spacing w:line="240" w:lineRule="auto"/>
        <w:ind w:left="709"/>
        <w:jc w:val="right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FB5740">
        <w:rPr>
          <w:rFonts w:ascii="Times New Roman" w:hAnsi="Times New Roman" w:cs="Times New Roman"/>
          <w:b/>
          <w:sz w:val="20"/>
          <w:szCs w:val="20"/>
          <w:lang w:val="ru-RU"/>
        </w:rPr>
        <w:t>Приложение №2</w:t>
      </w:r>
    </w:p>
    <w:p w14:paraId="5CC9B963" w14:textId="738C7F3E" w:rsidR="00951754" w:rsidRDefault="00951754" w:rsidP="001819DE">
      <w:pPr>
        <w:pStyle w:val="a3"/>
        <w:spacing w:line="240" w:lineRule="auto"/>
        <w:ind w:left="709"/>
        <w:jc w:val="right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951754">
        <w:rPr>
          <w:rFonts w:ascii="Times New Roman" w:hAnsi="Times New Roman" w:cs="Times New Roman"/>
          <w:bCs/>
          <w:sz w:val="20"/>
          <w:szCs w:val="20"/>
          <w:lang w:val="ru-RU"/>
        </w:rPr>
        <w:t>к технической спецификации</w:t>
      </w:r>
    </w:p>
    <w:p w14:paraId="6FFA6FAC" w14:textId="759B06F4" w:rsidR="00951754" w:rsidRDefault="00951754" w:rsidP="001819DE">
      <w:pPr>
        <w:pStyle w:val="a3"/>
        <w:spacing w:line="240" w:lineRule="auto"/>
        <w:ind w:left="709"/>
        <w:jc w:val="right"/>
        <w:rPr>
          <w:rFonts w:ascii="Times New Roman" w:hAnsi="Times New Roman" w:cs="Times New Roman"/>
          <w:bCs/>
          <w:sz w:val="20"/>
          <w:szCs w:val="20"/>
          <w:lang w:val="ru-RU"/>
        </w:rPr>
      </w:pPr>
    </w:p>
    <w:p w14:paraId="5766A704" w14:textId="18221F58" w:rsidR="00951754" w:rsidRDefault="00951754" w:rsidP="001819DE">
      <w:pPr>
        <w:pStyle w:val="a3"/>
        <w:spacing w:line="240" w:lineRule="auto"/>
        <w:ind w:left="709"/>
        <w:jc w:val="right"/>
        <w:rPr>
          <w:rFonts w:ascii="Times New Roman" w:hAnsi="Times New Roman" w:cs="Times New Roman"/>
          <w:bCs/>
          <w:sz w:val="20"/>
          <w:szCs w:val="20"/>
          <w:lang w:val="ru-RU"/>
        </w:rPr>
      </w:pPr>
    </w:p>
    <w:p w14:paraId="417DAC31" w14:textId="351074A1" w:rsidR="00951754" w:rsidRPr="00951754" w:rsidRDefault="00951754" w:rsidP="00951754">
      <w:pPr>
        <w:pStyle w:val="a3"/>
        <w:spacing w:line="240" w:lineRule="auto"/>
        <w:ind w:left="709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951754">
        <w:rPr>
          <w:rFonts w:ascii="Times New Roman" w:hAnsi="Times New Roman" w:cs="Times New Roman"/>
          <w:b/>
          <w:sz w:val="20"/>
          <w:szCs w:val="20"/>
          <w:lang w:val="ru-RU"/>
        </w:rPr>
        <w:t>Состав</w:t>
      </w:r>
      <w:r w:rsidR="002719A1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951754">
        <w:rPr>
          <w:rFonts w:ascii="Times New Roman" w:hAnsi="Times New Roman" w:cs="Times New Roman"/>
          <w:b/>
          <w:sz w:val="20"/>
          <w:szCs w:val="20"/>
          <w:lang w:val="ru-RU"/>
        </w:rPr>
        <w:t>набор</w:t>
      </w:r>
      <w:r w:rsidR="002719A1">
        <w:rPr>
          <w:rFonts w:ascii="Times New Roman" w:hAnsi="Times New Roman" w:cs="Times New Roman"/>
          <w:b/>
          <w:sz w:val="20"/>
          <w:szCs w:val="20"/>
          <w:lang w:val="ru-RU"/>
        </w:rPr>
        <w:t>а</w:t>
      </w:r>
      <w:r w:rsidRPr="00951754">
        <w:rPr>
          <w:rFonts w:ascii="Times New Roman" w:hAnsi="Times New Roman" w:cs="Times New Roman"/>
          <w:b/>
          <w:sz w:val="20"/>
          <w:szCs w:val="20"/>
          <w:lang w:val="ru-RU"/>
        </w:rPr>
        <w:t xml:space="preserve"> сухого пайка</w:t>
      </w:r>
    </w:p>
    <w:tbl>
      <w:tblPr>
        <w:tblpPr w:leftFromText="180" w:rightFromText="180" w:vertAnchor="text" w:horzAnchor="margin" w:tblpXSpec="center" w:tblpY="393"/>
        <w:tblW w:w="10348" w:type="dxa"/>
        <w:tblLook w:val="04A0" w:firstRow="1" w:lastRow="0" w:firstColumn="1" w:lastColumn="0" w:noHBand="0" w:noVBand="1"/>
      </w:tblPr>
      <w:tblGrid>
        <w:gridCol w:w="626"/>
        <w:gridCol w:w="4189"/>
        <w:gridCol w:w="1559"/>
        <w:gridCol w:w="1901"/>
        <w:gridCol w:w="2073"/>
      </w:tblGrid>
      <w:tr w:rsidR="001819DE" w:rsidRPr="00573CAD" w14:paraId="7F667524" w14:textId="77777777" w:rsidTr="006233D4">
        <w:trPr>
          <w:trHeight w:val="34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C1CD" w14:textId="7FA6AAB1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97C8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CA58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объем/ кол-во не менее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6104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Норма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C87F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Примечание</w:t>
            </w:r>
          </w:p>
        </w:tc>
      </w:tr>
      <w:tr w:rsidR="001819DE" w:rsidRPr="008D119B" w14:paraId="2B4AF6B9" w14:textId="77777777" w:rsidTr="006233D4">
        <w:trPr>
          <w:trHeight w:val="50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F173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7690" w14:textId="54C1AE5E" w:rsidR="001819DE" w:rsidRPr="006233D4" w:rsidRDefault="008D119B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Консервы мясные </w:t>
            </w:r>
            <w:r w:rsidR="001819DE"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(тушенная говядина/конина) высшего сорта</w:t>
            </w: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 соответствии с ГОСТ 32125-2013.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251D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 банка / 325г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A938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 раз в неделю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A176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выдается на выбор </w:t>
            </w:r>
          </w:p>
        </w:tc>
      </w:tr>
      <w:tr w:rsidR="001819DE" w:rsidRPr="00573CAD" w14:paraId="68E8D83B" w14:textId="77777777" w:rsidTr="006233D4">
        <w:trPr>
          <w:trHeight w:val="37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DC4A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EEDA" w14:textId="77777777" w:rsidR="001819DE" w:rsidRPr="006233D4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Консервы рыбные (килька, скумбрия, сардина) + консервированный Плов высшего сорта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17A8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 банка / 240г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688B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четверг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4E2D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выдается на выбор </w:t>
            </w:r>
          </w:p>
        </w:tc>
      </w:tr>
      <w:tr w:rsidR="001819DE" w:rsidRPr="00573CAD" w14:paraId="4C495DAD" w14:textId="77777777" w:rsidTr="006233D4">
        <w:trPr>
          <w:trHeight w:val="36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3F00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CE99" w14:textId="35214761" w:rsidR="001819DE" w:rsidRPr="006233D4" w:rsidRDefault="001819DE" w:rsidP="00004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Лапша быстрого приготовления </w:t>
            </w:r>
            <w:r w:rsidR="008D119B"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 вкусом курицы</w:t>
            </w:r>
            <w:r w:rsidR="000047BF"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/ говядины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9721" w14:textId="1AAEFF26" w:rsidR="001819DE" w:rsidRPr="006233D4" w:rsidRDefault="001819DE" w:rsidP="008D1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 </w:t>
            </w:r>
            <w:r w:rsidR="008D119B"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контейнер </w:t>
            </w: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90г.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94C5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ежедневно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23DB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</w:tr>
      <w:tr w:rsidR="001819DE" w:rsidRPr="00A34105" w14:paraId="332D04AC" w14:textId="77777777" w:rsidTr="006233D4">
        <w:trPr>
          <w:trHeight w:val="46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9CE0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0DD9" w14:textId="47125D7F" w:rsidR="001819DE" w:rsidRPr="006233D4" w:rsidRDefault="001819DE" w:rsidP="00853D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Шоколадный батончик в состав которых входит </w:t>
            </w:r>
            <w:r w:rsidRPr="006233D4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жареный арахис, нуга и карамель, покрытый молочным шоколадом. По форме прямоугольный, во "</w:t>
            </w:r>
            <w:proofErr w:type="spellStart"/>
            <w:r w:rsidRPr="006233D4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flow</w:t>
            </w:r>
            <w:proofErr w:type="spellEnd"/>
            <w:r w:rsidRPr="006233D4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233D4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pack</w:t>
            </w:r>
            <w:proofErr w:type="spellEnd"/>
            <w:r w:rsidRPr="006233D4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 xml:space="preserve">" упаковке.  В продукте </w:t>
            </w:r>
            <w:r w:rsidR="000047BF" w:rsidRPr="006233D4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содержится:</w:t>
            </w:r>
            <w:r w:rsidRPr="006233D4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 xml:space="preserve"> белки не менее 7,6 г., жиров не менее 25,1 г., углеводов не менее 59,0 г. </w:t>
            </w:r>
          </w:p>
          <w:p w14:paraId="3AC61AD2" w14:textId="77777777" w:rsidR="001819DE" w:rsidRPr="006233D4" w:rsidRDefault="001819DE" w:rsidP="00853D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</w:p>
          <w:p w14:paraId="5CFFADB9" w14:textId="77777777" w:rsidR="001819DE" w:rsidRPr="006233D4" w:rsidRDefault="001819DE" w:rsidP="00853D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  <w:r w:rsidRPr="006233D4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 xml:space="preserve">                               /</w:t>
            </w:r>
          </w:p>
          <w:p w14:paraId="57B87E54" w14:textId="77777777" w:rsidR="001819DE" w:rsidRPr="006233D4" w:rsidRDefault="001819DE" w:rsidP="00853D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</w:p>
          <w:p w14:paraId="5BD33A79" w14:textId="77777777" w:rsidR="001819DE" w:rsidRPr="006233D4" w:rsidRDefault="001819DE" w:rsidP="00853D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  <w:r w:rsidRPr="006233D4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Батончик глазированный.</w:t>
            </w:r>
          </w:p>
          <w:p w14:paraId="51772B9E" w14:textId="77777777" w:rsidR="001819DE" w:rsidRPr="006233D4" w:rsidRDefault="001819DE" w:rsidP="00853D3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</w:pPr>
            <w:r w:rsidRPr="006233D4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из нежного пралине с хрустящими бисквитными шариками, покрытыми мягкой карамелью и глазурью. Белки не менее 3,5 гр., жиры не менее 30 гр., углеводы не менее 58гр.</w:t>
            </w:r>
          </w:p>
          <w:p w14:paraId="63D1294F" w14:textId="77777777" w:rsidR="001819DE" w:rsidRPr="006233D4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9E87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50г.</w:t>
            </w:r>
          </w:p>
          <w:p w14:paraId="0010914A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14:paraId="16A27B1C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/</w:t>
            </w:r>
          </w:p>
          <w:p w14:paraId="72598FA0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14:paraId="70E7EC4B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14:paraId="0C60FB1A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14:paraId="7F8DBFAD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14:paraId="7BFF48A1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14:paraId="0B924134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30г.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0CFC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ежедневно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CFA8" w14:textId="31C968EE" w:rsidR="001819DE" w:rsidRPr="006233D4" w:rsidRDefault="006233D4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чередуются</w:t>
            </w:r>
            <w:r w:rsidR="001819DE"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</w:tr>
      <w:tr w:rsidR="001819DE" w:rsidRPr="00A34105" w14:paraId="5390F15C" w14:textId="77777777" w:rsidTr="006233D4">
        <w:trPr>
          <w:trHeight w:val="31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0D81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F198" w14:textId="77777777" w:rsidR="001819DE" w:rsidRPr="006233D4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Печенье, вафли, кекс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24FE" w14:textId="389B96A0" w:rsidR="001819DE" w:rsidRPr="006233D4" w:rsidRDefault="000047BF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 упаковке / </w:t>
            </w:r>
            <w:r w:rsidR="001819DE"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100г.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3F6C5" w14:textId="77777777" w:rsidR="001819DE" w:rsidRPr="006233D4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ежедневно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BCE2" w14:textId="5C2EEB88" w:rsidR="001819DE" w:rsidRPr="006233D4" w:rsidRDefault="006233D4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чередуются </w:t>
            </w:r>
            <w:r w:rsidR="001819DE"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 </w:t>
            </w:r>
          </w:p>
        </w:tc>
      </w:tr>
      <w:tr w:rsidR="001819DE" w:rsidRPr="00A34105" w14:paraId="079764AF" w14:textId="77777777" w:rsidTr="006233D4">
        <w:trPr>
          <w:trHeight w:val="17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264B" w14:textId="77777777" w:rsidR="001819DE" w:rsidRPr="00A34105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FD36" w14:textId="0E0235FC" w:rsidR="001819DE" w:rsidRPr="00FB5740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B5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Хлеб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E519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200г.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0B9CF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ежедневно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3036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819DE" w:rsidRPr="00573CAD" w14:paraId="5C5E011B" w14:textId="77777777" w:rsidTr="006233D4">
        <w:trPr>
          <w:trHeight w:val="25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319D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4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3C0A" w14:textId="77777777" w:rsidR="001819DE" w:rsidRPr="00FB5740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B5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Напиток газированный с очищенной водой, в состав которых входит сахар, натуральный краситель не вызывающие аллергические реакции, из натурального красителя карамель, регулятор кислотности ортофосфорная кислота, натуральные ароматизаторы, кофеин.</w:t>
            </w:r>
          </w:p>
          <w:p w14:paraId="1D86039B" w14:textId="77777777" w:rsidR="001819DE" w:rsidRPr="00FB5740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14:paraId="39451F16" w14:textId="77777777" w:rsidR="001819DE" w:rsidRPr="00FB5740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B5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                         /</w:t>
            </w:r>
          </w:p>
          <w:p w14:paraId="2BC6574D" w14:textId="77777777" w:rsidR="001819DE" w:rsidRPr="00FB5740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14:paraId="730FE34F" w14:textId="77777777" w:rsidR="001819DE" w:rsidRPr="00FB5740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FB574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Газированный лимонад с очищенной</w:t>
            </w:r>
            <w:r w:rsidRPr="00FB5740">
              <w:rPr>
                <w:sz w:val="20"/>
                <w:szCs w:val="20"/>
                <w:lang w:val="ru-RU"/>
              </w:rPr>
              <w:t xml:space="preserve"> </w:t>
            </w:r>
            <w:r w:rsidRPr="00FB5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водой, сахар, апельсиновый сок (3%), апельсиновый экстракт, регулятор кислотности (лимонная кислота), ароматизатор натуральный апельсиновый и другие натуральные </w:t>
            </w:r>
            <w:proofErr w:type="spellStart"/>
            <w:r w:rsidRPr="00FB5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аромативаторы</w:t>
            </w:r>
            <w:proofErr w:type="spellEnd"/>
            <w:r w:rsidRPr="00FB5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антиокислитель аскорбиновая кислота, краситель бета-каротин, консервант бензоат натрия.   </w:t>
            </w:r>
          </w:p>
          <w:p w14:paraId="439052B2" w14:textId="77777777" w:rsidR="001819DE" w:rsidRPr="00FB5740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6064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0,5л.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B9B1F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ежедневно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AFFB" w14:textId="7F3D61B0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6233D4"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6233D4" w:rsidRPr="006233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чередуются </w:t>
            </w:r>
          </w:p>
        </w:tc>
      </w:tr>
      <w:tr w:rsidR="001819DE" w:rsidRPr="00573CAD" w14:paraId="5F9F9073" w14:textId="77777777" w:rsidTr="006233D4">
        <w:trPr>
          <w:trHeight w:val="30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493E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A099" w14:textId="77777777" w:rsidR="001819DE" w:rsidRPr="00573CAD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Чай</w:t>
            </w:r>
            <w:proofErr w:type="spellEnd"/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пакетированный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D597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3шт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ECAB0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ежедневно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8AB2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819DE" w:rsidRPr="00573CAD" w14:paraId="3D535B43" w14:textId="77777777" w:rsidTr="006233D4">
        <w:trPr>
          <w:trHeight w:val="22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780D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5042" w14:textId="77777777" w:rsidR="001819DE" w:rsidRPr="00573CAD" w:rsidRDefault="001819DE" w:rsidP="00853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Сахар – рафинад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2BD08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45г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B992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3C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ежедневно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CB77" w14:textId="77777777" w:rsidR="001819DE" w:rsidRPr="00573CAD" w:rsidRDefault="001819DE" w:rsidP="008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14:paraId="7F51531A" w14:textId="77777777" w:rsidR="00951754" w:rsidRDefault="00951754" w:rsidP="001819DE">
      <w:pPr>
        <w:pStyle w:val="a3"/>
        <w:spacing w:line="240" w:lineRule="auto"/>
        <w:ind w:left="709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24EC633" w14:textId="33167582" w:rsidR="00951754" w:rsidRDefault="00951754" w:rsidP="001819DE">
      <w:pPr>
        <w:pStyle w:val="a3"/>
        <w:spacing w:line="240" w:lineRule="auto"/>
        <w:ind w:left="709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EFD7073" w14:textId="77777777" w:rsidR="001819DE" w:rsidRPr="00573CAD" w:rsidRDefault="001819DE" w:rsidP="001819D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14:paraId="0BCFCF10" w14:textId="77777777" w:rsidR="001819DE" w:rsidRPr="00573CAD" w:rsidRDefault="001819DE" w:rsidP="001819D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73CAD">
        <w:rPr>
          <w:rFonts w:ascii="Times New Roman" w:hAnsi="Times New Roman" w:cs="Times New Roman"/>
          <w:sz w:val="20"/>
          <w:szCs w:val="20"/>
          <w:lang w:val="ru-RU"/>
        </w:rPr>
        <w:t>* Весь набор сухого пайка вместе с 3-мая салфетками должен быть упакован в соответствии с санитарными нормами.</w:t>
      </w:r>
    </w:p>
    <w:p w14:paraId="4E695A06" w14:textId="4C6028E9" w:rsidR="00B16695" w:rsidRPr="001819DE" w:rsidRDefault="001819DE" w:rsidP="00A84AD6">
      <w:pPr>
        <w:spacing w:line="240" w:lineRule="auto"/>
        <w:jc w:val="both"/>
        <w:rPr>
          <w:lang w:val="ru-RU"/>
        </w:rPr>
      </w:pPr>
      <w:r w:rsidRPr="00573CAD">
        <w:rPr>
          <w:rFonts w:ascii="Times New Roman" w:hAnsi="Times New Roman" w:cs="Times New Roman"/>
          <w:sz w:val="20"/>
          <w:szCs w:val="20"/>
          <w:lang w:val="ru-RU"/>
        </w:rPr>
        <w:t>*  Заказчик оставляет за собой право выбора вида консервы на каждый день.</w:t>
      </w:r>
    </w:p>
    <w:sectPr w:rsidR="00B16695" w:rsidRPr="001819DE" w:rsidSect="007525A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1CB"/>
    <w:rsid w:val="000047BF"/>
    <w:rsid w:val="000F4AB1"/>
    <w:rsid w:val="001819DE"/>
    <w:rsid w:val="002719A1"/>
    <w:rsid w:val="006233D4"/>
    <w:rsid w:val="007525A4"/>
    <w:rsid w:val="007C30DE"/>
    <w:rsid w:val="008D119B"/>
    <w:rsid w:val="00951754"/>
    <w:rsid w:val="00A84AD6"/>
    <w:rsid w:val="00AE01CB"/>
    <w:rsid w:val="00B1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D8762"/>
  <w15:chartTrackingRefBased/>
  <w15:docId w15:val="{A02D0BCC-F7B5-4C84-B60F-A99C42CF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9D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Шадиров Азамат Маратович</dc:creator>
  <cp:keywords/>
  <dc:description/>
  <cp:lastModifiedBy>Шадиров Азамат Маратович</cp:lastModifiedBy>
  <cp:revision>15</cp:revision>
  <cp:lastPrinted>2025-04-10T13:21:00Z</cp:lastPrinted>
  <dcterms:created xsi:type="dcterms:W3CDTF">2022-11-24T15:38:00Z</dcterms:created>
  <dcterms:modified xsi:type="dcterms:W3CDTF">2025-10-23T09:52:00Z</dcterms:modified>
</cp:coreProperties>
</file>